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45D2" w:rsidTr="008E45D2">
        <w:tc>
          <w:tcPr>
            <w:tcW w:w="3190" w:type="dxa"/>
          </w:tcPr>
          <w:p w:rsidR="008E45D2" w:rsidRDefault="008E45D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и принято  на заседании  педагогического совета </w:t>
            </w:r>
          </w:p>
          <w:p w:rsidR="008E45D2" w:rsidRDefault="008E45D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Протокол № 1</w:t>
            </w:r>
          </w:p>
          <w:p w:rsidR="008E45D2" w:rsidRDefault="008E45D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« 31» августа 2020 года</w:t>
            </w:r>
          </w:p>
          <w:p w:rsidR="008E45D2" w:rsidRDefault="008E45D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8E45D2" w:rsidRDefault="008E45D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8E45D2" w:rsidRDefault="008E45D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8E45D2" w:rsidRDefault="008E45D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школы:</w:t>
            </w:r>
          </w:p>
          <w:p w:rsidR="008E45D2" w:rsidRDefault="008E45D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В.В.Ломакин</w:t>
            </w:r>
            <w:proofErr w:type="spellEnd"/>
          </w:p>
          <w:p w:rsidR="008E45D2" w:rsidRDefault="008E45D2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от 31.08.2020г  №</w:t>
            </w:r>
            <w:r w:rsidR="00305FA2"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45D2" w:rsidRDefault="008E45D2" w:rsidP="008E45D2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8E45D2" w:rsidRDefault="008E45D2" w:rsidP="008E45D2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:rsidR="008E45D2" w:rsidRDefault="008E45D2" w:rsidP="008E45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5D2" w:rsidRDefault="008E45D2" w:rsidP="008E45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к адаптированной основной общеобразовательной программе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нарушениями))</w:t>
      </w:r>
    </w:p>
    <w:p w:rsidR="008E45D2" w:rsidRDefault="008E45D2" w:rsidP="008E45D2">
      <w:pPr>
        <w:ind w:right="-365"/>
        <w:rPr>
          <w:rFonts w:ascii="Times New Roman" w:hAnsi="Times New Roman"/>
          <w:sz w:val="28"/>
          <w:szCs w:val="28"/>
        </w:rPr>
      </w:pPr>
    </w:p>
    <w:p w:rsidR="008E45D2" w:rsidRDefault="008E45D2" w:rsidP="008E45D2">
      <w:pPr>
        <w:ind w:left="5580" w:right="-365" w:hanging="55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П Л А Н</w:t>
      </w:r>
    </w:p>
    <w:p w:rsidR="008E45D2" w:rsidRDefault="008E45D2" w:rsidP="008563E5">
      <w:pPr>
        <w:spacing w:after="0" w:line="240" w:lineRule="auto"/>
        <w:ind w:left="5579" w:right="-363" w:hanging="557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8E45D2" w:rsidRDefault="008E45D2" w:rsidP="008563E5">
      <w:pPr>
        <w:spacing w:after="0" w:line="240" w:lineRule="auto"/>
        <w:ind w:left="5579" w:right="-363" w:hanging="557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Крапивинская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общеобразовательная школа-интернат</w:t>
      </w:r>
    </w:p>
    <w:p w:rsidR="004864A2" w:rsidRDefault="008E45D2" w:rsidP="00856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с ограниченными возможностями здоровья», реализующего ФГОС </w:t>
      </w:r>
      <w:r w:rsidR="008563E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О с умственной отсталостью</w:t>
      </w:r>
    </w:p>
    <w:p w:rsidR="008563E5" w:rsidRDefault="008E45D2" w:rsidP="0048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4864A2">
        <w:rPr>
          <w:rFonts w:ascii="Times New Roman" w:hAnsi="Times New Roman"/>
          <w:b/>
          <w:sz w:val="28"/>
          <w:szCs w:val="28"/>
        </w:rPr>
        <w:t>интеллектуальными нарушениями)</w:t>
      </w:r>
    </w:p>
    <w:p w:rsidR="008E45D2" w:rsidRDefault="004864A2" w:rsidP="008E4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5  класса</w:t>
      </w:r>
    </w:p>
    <w:p w:rsidR="008E45D2" w:rsidRDefault="008563E5" w:rsidP="008E4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2020 -2021</w:t>
      </w:r>
      <w:r w:rsidR="008E45D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E45D2" w:rsidRDefault="008E45D2" w:rsidP="008E4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45D2" w:rsidRDefault="008E45D2" w:rsidP="008E45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5D2" w:rsidRDefault="008E45D2" w:rsidP="008E45D2">
      <w:pPr>
        <w:spacing w:line="360" w:lineRule="auto"/>
        <w:ind w:left="5579" w:right="-363" w:hanging="5579"/>
        <w:jc w:val="center"/>
        <w:rPr>
          <w:rFonts w:ascii="Times New Roman" w:hAnsi="Times New Roman"/>
          <w:sz w:val="28"/>
          <w:szCs w:val="28"/>
        </w:rPr>
      </w:pPr>
    </w:p>
    <w:p w:rsidR="008E45D2" w:rsidRDefault="008E45D2" w:rsidP="008E45D2">
      <w:pPr>
        <w:ind w:left="5580" w:right="-365" w:hanging="5580"/>
        <w:jc w:val="center"/>
        <w:rPr>
          <w:rFonts w:ascii="Times New Roman" w:hAnsi="Times New Roman"/>
          <w:sz w:val="28"/>
          <w:szCs w:val="28"/>
        </w:rPr>
      </w:pPr>
    </w:p>
    <w:p w:rsidR="008E45D2" w:rsidRDefault="008E45D2" w:rsidP="008E45D2">
      <w:pPr>
        <w:ind w:left="5580" w:right="-365" w:hanging="5580"/>
        <w:jc w:val="center"/>
        <w:rPr>
          <w:rFonts w:ascii="Times New Roman" w:hAnsi="Times New Roman"/>
          <w:sz w:val="28"/>
          <w:szCs w:val="28"/>
        </w:rPr>
      </w:pPr>
    </w:p>
    <w:p w:rsidR="008E45D2" w:rsidRDefault="008E45D2" w:rsidP="008E45D2">
      <w:pPr>
        <w:ind w:left="5580" w:right="-365" w:hanging="5580"/>
        <w:jc w:val="center"/>
        <w:rPr>
          <w:rFonts w:ascii="Times New Roman" w:hAnsi="Times New Roman"/>
          <w:sz w:val="28"/>
          <w:szCs w:val="28"/>
        </w:rPr>
      </w:pPr>
    </w:p>
    <w:p w:rsidR="008E45D2" w:rsidRDefault="008E45D2" w:rsidP="008E45D2">
      <w:pPr>
        <w:ind w:left="5580" w:right="-365" w:hanging="5580"/>
        <w:jc w:val="center"/>
        <w:rPr>
          <w:rFonts w:ascii="Times New Roman" w:hAnsi="Times New Roman"/>
          <w:sz w:val="28"/>
          <w:szCs w:val="28"/>
        </w:rPr>
      </w:pPr>
    </w:p>
    <w:p w:rsidR="008E45D2" w:rsidRDefault="008E45D2" w:rsidP="008E45D2">
      <w:pPr>
        <w:ind w:left="5580" w:right="-365" w:hanging="5580"/>
        <w:jc w:val="center"/>
        <w:rPr>
          <w:rFonts w:ascii="Times New Roman" w:hAnsi="Times New Roman"/>
          <w:sz w:val="28"/>
          <w:szCs w:val="28"/>
        </w:rPr>
      </w:pPr>
    </w:p>
    <w:p w:rsidR="008E45D2" w:rsidRDefault="008E45D2" w:rsidP="008E45D2">
      <w:pPr>
        <w:ind w:left="5580" w:right="-365" w:hanging="5580"/>
        <w:jc w:val="center"/>
        <w:rPr>
          <w:rFonts w:ascii="Times New Roman" w:hAnsi="Times New Roman"/>
          <w:sz w:val="28"/>
          <w:szCs w:val="28"/>
        </w:rPr>
      </w:pPr>
    </w:p>
    <w:p w:rsidR="008E45D2" w:rsidRDefault="008E45D2" w:rsidP="008E45D2">
      <w:pPr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563E5">
        <w:rPr>
          <w:rFonts w:ascii="Times New Roman" w:hAnsi="Times New Roman"/>
          <w:sz w:val="28"/>
          <w:szCs w:val="28"/>
        </w:rPr>
        <w:t xml:space="preserve">      Каменный  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E45D2" w:rsidRDefault="008E45D2" w:rsidP="008E45D2">
      <w:pPr>
        <w:ind w:right="-365"/>
        <w:rPr>
          <w:rFonts w:ascii="Times New Roman" w:hAnsi="Times New Roman"/>
          <w:sz w:val="28"/>
          <w:szCs w:val="28"/>
        </w:rPr>
      </w:pPr>
    </w:p>
    <w:p w:rsidR="008E45D2" w:rsidRDefault="008E45D2" w:rsidP="008E45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E45D2" w:rsidRDefault="00DE7418" w:rsidP="008E45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учебному плану 5  класса  на 2020 – 2021</w:t>
      </w:r>
      <w:r w:rsidR="008E45D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E45D2" w:rsidRDefault="008E45D2" w:rsidP="008E45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Учебный план муниципального казенного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Крапивинская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школа – интернат для детей с ограниченными возможностями здоровья»  разработан в соответствии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E45D2" w:rsidRDefault="008E45D2" w:rsidP="008E4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Федеральным законом  «Об образовании в Российской Федерации» от  29.12.2012г. №273-ФЗ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8E45D2" w:rsidRDefault="008E45D2" w:rsidP="008E45D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 (Зарегистрировано в Минюсте России 03.02.2015 N 35850);</w:t>
      </w:r>
    </w:p>
    <w:p w:rsidR="008E45D2" w:rsidRDefault="008E45D2" w:rsidP="008E4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Приказом Министерства образования и науки РФ от 30 августа 2013 г. N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E45D2" w:rsidRDefault="008E45D2" w:rsidP="008E45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эпидемиологическими правилами и нормативами СанПиН 2.4.2.3286-15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 г. № 26);</w:t>
      </w:r>
      <w:proofErr w:type="gramEnd"/>
    </w:p>
    <w:p w:rsidR="008E45D2" w:rsidRDefault="008E45D2" w:rsidP="008E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РФ  </w:t>
      </w:r>
      <w:r w:rsidR="00C01B75">
        <w:rPr>
          <w:rFonts w:ascii="Times New Roman" w:eastAsia="Times New Roman" w:hAnsi="Times New Roman"/>
          <w:color w:val="000000"/>
          <w:sz w:val="28"/>
          <w:szCs w:val="28"/>
        </w:rPr>
        <w:t xml:space="preserve">от 28.12.2018 г.  № 345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E45D2" w:rsidRDefault="008E45D2" w:rsidP="008E45D2">
      <w:pPr>
        <w:pStyle w:val="Style5"/>
        <w:widowControl/>
        <w:numPr>
          <w:ilvl w:val="0"/>
          <w:numId w:val="1"/>
        </w:numPr>
        <w:spacing w:before="34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Письмом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eastAsia="Times New Roman" w:hAnsi="Times New Roman"/>
          <w:color w:val="000000"/>
          <w:sz w:val="28"/>
          <w:szCs w:val="28"/>
        </w:rPr>
        <w:t>. № 03-2960;</w:t>
      </w:r>
    </w:p>
    <w:p w:rsidR="008E45D2" w:rsidRDefault="008E45D2" w:rsidP="008E45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4D4D4D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Письм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 </w:t>
      </w:r>
      <w:r>
        <w:rPr>
          <w:rFonts w:ascii="Times New Roman" w:eastAsia="Times New Roman" w:hAnsi="Times New Roman"/>
          <w:bCs/>
          <w:sz w:val="28"/>
          <w:szCs w:val="28"/>
        </w:rPr>
        <w:t>Министерства образования и науки РФ от 11 марта 2016 г. № ВК-452/07 «О введении ФГОС ОВЗ</w:t>
      </w:r>
      <w:r>
        <w:rPr>
          <w:rFonts w:ascii="Times New Roman" w:eastAsia="Times New Roman" w:hAnsi="Times New Roman"/>
          <w:b/>
          <w:bCs/>
          <w:color w:val="4D4D4D"/>
          <w:sz w:val="28"/>
          <w:szCs w:val="28"/>
        </w:rPr>
        <w:t>»;</w:t>
      </w:r>
    </w:p>
    <w:p w:rsidR="008E45D2" w:rsidRDefault="008E45D2" w:rsidP="008E45D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Законом об образовании Кемеровской области № 86-ОЗ (в ред. Закона Кемеровской области от 26.12.2013 N 147-ОЗ);</w:t>
      </w:r>
    </w:p>
    <w:p w:rsidR="008E45D2" w:rsidRDefault="008E45D2" w:rsidP="008E45D2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bCs/>
          <w:color w:val="4D4D4D"/>
          <w:sz w:val="28"/>
          <w:szCs w:val="28"/>
        </w:rPr>
      </w:pPr>
    </w:p>
    <w:p w:rsidR="008E45D2" w:rsidRDefault="008E45D2" w:rsidP="008E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Письмом департамента образования и науки Кемеровской области от 21.10.2011 №6431/06 «Об организации внеурочной деятельности в общеобразовательных учреждениях Кемеровской области»;</w:t>
      </w:r>
    </w:p>
    <w:p w:rsidR="008E45D2" w:rsidRDefault="008E45D2" w:rsidP="008E4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МКОУ «</w:t>
      </w:r>
      <w:proofErr w:type="spellStart"/>
      <w:r>
        <w:rPr>
          <w:rFonts w:ascii="Times New Roman" w:hAnsi="Times New Roman"/>
          <w:sz w:val="28"/>
          <w:szCs w:val="28"/>
        </w:rPr>
        <w:t>Крапивинская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ОШИ»;</w:t>
      </w:r>
    </w:p>
    <w:p w:rsidR="008E45D2" w:rsidRDefault="008E45D2" w:rsidP="008E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АООП  ОУ;</w:t>
      </w:r>
    </w:p>
    <w:p w:rsidR="008E45D2" w:rsidRDefault="008E45D2" w:rsidP="008E4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Локальными  нормативными актами  МКОУ «</w:t>
      </w:r>
      <w:proofErr w:type="spellStart"/>
      <w:r>
        <w:rPr>
          <w:rFonts w:ascii="Times New Roman" w:hAnsi="Times New Roman"/>
          <w:sz w:val="28"/>
          <w:szCs w:val="28"/>
        </w:rPr>
        <w:t>Крапивинская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ОШИ».</w:t>
      </w:r>
    </w:p>
    <w:p w:rsidR="008E45D2" w:rsidRDefault="008E45D2" w:rsidP="008E45D2">
      <w:pPr>
        <w:jc w:val="both"/>
        <w:rPr>
          <w:rFonts w:ascii="Times New Roman" w:hAnsi="Times New Roman"/>
          <w:b/>
          <w:sz w:val="28"/>
          <w:szCs w:val="28"/>
        </w:rPr>
      </w:pPr>
    </w:p>
    <w:p w:rsidR="008E45D2" w:rsidRDefault="008E45D2" w:rsidP="008E45D2">
      <w:pPr>
        <w:pStyle w:val="a6"/>
        <w:spacing w:before="120"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образовательной организации, реализующей  АООП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пределяет учебное время, отводимое на их освоение по классам и учебным предметам. </w:t>
      </w:r>
    </w:p>
    <w:p w:rsidR="008E45D2" w:rsidRDefault="008E45D2" w:rsidP="008E45D2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его реализации.</w:t>
      </w:r>
    </w:p>
    <w:p w:rsidR="008E45D2" w:rsidRDefault="008E45D2" w:rsidP="008E45D2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в течение 9-13 лет недельный учебный план представлен 1  вариантом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классы (9 лет)), который выбран с учетом:</w:t>
      </w:r>
    </w:p>
    <w:p w:rsidR="008E45D2" w:rsidRDefault="008E45D2" w:rsidP="008E45D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особенностей психофизического развития обучающихся,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softHyphen/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готовности к школьному обучению и имеющихся особых образо</w:t>
      </w:r>
      <w:r>
        <w:rPr>
          <w:rFonts w:ascii="Times New Roman" w:hAnsi="Times New Roman" w:cs="Times New Roman"/>
          <w:sz w:val="28"/>
          <w:szCs w:val="28"/>
        </w:rPr>
        <w:softHyphen/>
        <w:t>вательных потребностей;</w:t>
      </w:r>
    </w:p>
    <w:p w:rsidR="008E45D2" w:rsidRDefault="008E45D2" w:rsidP="008E45D2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комплекса условий для реализации АООП (кадровые, финансовые и материально-технические).</w:t>
      </w:r>
    </w:p>
    <w:p w:rsidR="008E45D2" w:rsidRDefault="008E45D2" w:rsidP="008E45D2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Учебный план образовательного учреждения  разработан в соответствии с Уставом  ОУ 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АООП. </w:t>
      </w:r>
    </w:p>
    <w:p w:rsidR="008E45D2" w:rsidRDefault="008E45D2" w:rsidP="008E45D2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 учебном плане представлены шесть предметных областей обязательной части,  часть, формируемая участниками образовательных отношений.  С целью коррекции недостатков психического и физического развития обучающихся в структуру учебного плана входит  коррекционно-развивающая область. Содержание всех учебных предметов, входящих в состав каждой предметной области предметов,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Учебный план предусматривает организацию занятий внеурочной деятельности.</w:t>
      </w:r>
    </w:p>
    <w:p w:rsidR="008E45D2" w:rsidRDefault="008E45D2" w:rsidP="008E45D2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8E45D2" w:rsidRDefault="008E45D2" w:rsidP="008E45D2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8E45D2" w:rsidRDefault="008E45D2" w:rsidP="008E45D2">
      <w:pPr>
        <w:pStyle w:val="a7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8E45D2" w:rsidRDefault="008E45D2" w:rsidP="008E45D2">
      <w:pPr>
        <w:pStyle w:val="a7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8E45D2" w:rsidRDefault="008E45D2" w:rsidP="008E45D2">
      <w:pPr>
        <w:pStyle w:val="a7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8E45D2" w:rsidRDefault="008E45D2" w:rsidP="008E45D2">
      <w:pPr>
        <w:shd w:val="clear" w:color="auto" w:fill="FFFFFF"/>
        <w:ind w:right="53" w:firstLine="4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D2" w:rsidRDefault="008E45D2" w:rsidP="008E45D2">
      <w:pPr>
        <w:shd w:val="clear" w:color="auto" w:fill="FFFFFF"/>
        <w:ind w:right="53" w:firstLine="4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 обязательных предметных областей обязательной части учебного плана</w:t>
      </w:r>
    </w:p>
    <w:p w:rsidR="008E45D2" w:rsidRDefault="008E45D2" w:rsidP="008E45D2">
      <w:pPr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Предметная область «Язык и речевая практика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="00E058A5">
        <w:rPr>
          <w:rFonts w:ascii="Times New Roman" w:eastAsia="Times New Roman" w:hAnsi="Times New Roman"/>
          <w:sz w:val="28"/>
          <w:szCs w:val="28"/>
        </w:rPr>
        <w:t xml:space="preserve"> представлена дву</w:t>
      </w:r>
      <w:r>
        <w:rPr>
          <w:rFonts w:ascii="Times New Roman" w:eastAsia="Times New Roman" w:hAnsi="Times New Roman"/>
          <w:sz w:val="28"/>
          <w:szCs w:val="28"/>
        </w:rPr>
        <w:t>мя учебными предметами «Русский язык», «Чтение (Литературное чтение)»</w:t>
      </w:r>
      <w:r w:rsidR="00E058A5">
        <w:rPr>
          <w:rFonts w:ascii="Times New Roman" w:eastAsia="Times New Roman" w:hAnsi="Times New Roman"/>
          <w:sz w:val="28"/>
          <w:szCs w:val="28"/>
        </w:rPr>
        <w:t>.</w:t>
      </w:r>
    </w:p>
    <w:p w:rsidR="008E45D2" w:rsidRDefault="008E45D2" w:rsidP="008E45D2">
      <w:pPr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учебного предмета 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>
        <w:rPr>
          <w:rFonts w:ascii="Times New Roman" w:eastAsia="Times New Roman" w:hAnsi="Times New Roman"/>
          <w:sz w:val="28"/>
          <w:szCs w:val="28"/>
        </w:rPr>
        <w:t>» направлено на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</w:r>
    </w:p>
    <w:p w:rsidR="008E45D2" w:rsidRDefault="008E45D2" w:rsidP="008E45D2">
      <w:pPr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предмет «</w:t>
      </w:r>
      <w:r>
        <w:rPr>
          <w:rFonts w:ascii="Times New Roman" w:eastAsia="Times New Roman" w:hAnsi="Times New Roman"/>
          <w:b/>
          <w:sz w:val="28"/>
          <w:szCs w:val="28"/>
        </w:rPr>
        <w:t>Чтение (Литературное чтение</w:t>
      </w:r>
      <w:r>
        <w:rPr>
          <w:rFonts w:ascii="Times New Roman" w:eastAsia="Times New Roman" w:hAnsi="Times New Roman"/>
          <w:sz w:val="28"/>
          <w:szCs w:val="28"/>
        </w:rPr>
        <w:t>)» направлен на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</w:r>
    </w:p>
    <w:p w:rsidR="008E45D2" w:rsidRDefault="008E45D2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Предметная область:  «Математика»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представлена  учебным предметом   «Математика».</w:t>
      </w:r>
    </w:p>
    <w:p w:rsidR="008E45D2" w:rsidRDefault="008E45D2" w:rsidP="008E45D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Основные задачи реализации содержания направлены на 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деятельности). Развитие способности использовать математические знания в жизни.</w:t>
      </w:r>
    </w:p>
    <w:p w:rsidR="008E45D2" w:rsidRDefault="008E45D2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Предметная область «Естествознание»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представлена учебным предметом «</w:t>
      </w:r>
      <w:r w:rsidR="00E058A5">
        <w:rPr>
          <w:rFonts w:ascii="Times New Roman" w:eastAsia="Times New Roman" w:hAnsi="Times New Roman"/>
          <w:sz w:val="28"/>
          <w:szCs w:val="28"/>
        </w:rPr>
        <w:t>Природоведение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8E45D2" w:rsidRDefault="008E45D2" w:rsidP="008E45D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задачи реализации содержания:</w:t>
      </w:r>
    </w:p>
    <w:p w:rsidR="008E45D2" w:rsidRDefault="008E45D2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</w:r>
    </w:p>
    <w:p w:rsidR="00E058A5" w:rsidRDefault="00E058A5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Предметная область «Человек и общество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представлена учебным  предметом «Основы социальной жизни»</w:t>
      </w:r>
    </w:p>
    <w:p w:rsidR="00BF6467" w:rsidRDefault="00BF6467" w:rsidP="00BF646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задачи реализации содержания:</w:t>
      </w:r>
    </w:p>
    <w:p w:rsidR="00BF6467" w:rsidRPr="00BF6467" w:rsidRDefault="00BF6467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 w:rsidRPr="00BF6467">
        <w:rPr>
          <w:rFonts w:ascii="Times New Roman" w:eastAsia="Times New Roman" w:hAnsi="Times New Roman"/>
          <w:sz w:val="28"/>
          <w:szCs w:val="28"/>
        </w:rPr>
        <w:t xml:space="preserve">Развитие навыков </w:t>
      </w:r>
      <w:r>
        <w:rPr>
          <w:rFonts w:ascii="Times New Roman" w:eastAsia="Times New Roman" w:hAnsi="Times New Roman"/>
          <w:sz w:val="28"/>
          <w:szCs w:val="28"/>
        </w:rPr>
        <w:t xml:space="preserve">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</w:t>
      </w:r>
      <w:r w:rsidR="008B7ECF">
        <w:rPr>
          <w:rFonts w:ascii="Times New Roman" w:eastAsia="Times New Roman" w:hAnsi="Times New Roman"/>
          <w:sz w:val="28"/>
          <w:szCs w:val="28"/>
        </w:rPr>
        <w:t xml:space="preserve">ости жизнедеятельности.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B7ECF">
        <w:rPr>
          <w:rFonts w:ascii="Times New Roman" w:eastAsia="Times New Roman" w:hAnsi="Times New Roman" w:cs="Times New Roman"/>
          <w:sz w:val="28"/>
          <w:szCs w:val="28"/>
        </w:rPr>
        <w:t>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8E45D2" w:rsidRDefault="008E45D2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Предметная область «Искусство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представлена учебными  предметами </w:t>
      </w:r>
      <w:r w:rsidR="003761CB">
        <w:rPr>
          <w:rFonts w:ascii="Times New Roman" w:eastAsia="Times New Roman" w:hAnsi="Times New Roman"/>
          <w:sz w:val="28"/>
          <w:szCs w:val="28"/>
        </w:rPr>
        <w:t>«Изобразительное искусство», «Музыка».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E45D2" w:rsidRDefault="008E45D2" w:rsidP="008E45D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задачи реализации содержания:</w:t>
      </w:r>
    </w:p>
    <w:p w:rsidR="008E45D2" w:rsidRDefault="008E45D2" w:rsidP="008E45D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Рисование.</w:t>
      </w:r>
    </w:p>
    <w:p w:rsidR="00A807AC" w:rsidRDefault="008E45D2" w:rsidP="00A807A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ценности, воспитание потребности в художественном творчестве.</w:t>
      </w:r>
    </w:p>
    <w:p w:rsidR="003761CB" w:rsidRDefault="003761CB" w:rsidP="00A807A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Музыка.</w:t>
      </w:r>
    </w:p>
    <w:p w:rsidR="003761CB" w:rsidRDefault="003761CB" w:rsidP="00A807AC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</w:r>
    </w:p>
    <w:p w:rsidR="00A807AC" w:rsidRDefault="00A807AC" w:rsidP="00A807AC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Предметная область «Физическая культура»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представлена учебным предметом  «Физическая культура» (адаптивная физическая культура).</w:t>
      </w:r>
    </w:p>
    <w:p w:rsidR="00A807AC" w:rsidRDefault="00A807AC" w:rsidP="00A807A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Основные задачи реализации содержания:</w:t>
      </w:r>
    </w:p>
    <w:p w:rsidR="00A807AC" w:rsidRDefault="00A807AC" w:rsidP="00A807AC">
      <w:pPr>
        <w:ind w:hanging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Физическая культура</w:t>
      </w:r>
      <w:r>
        <w:rPr>
          <w:rFonts w:ascii="Times New Roman" w:eastAsia="Times New Roman" w:hAnsi="Times New Roman"/>
          <w:sz w:val="28"/>
          <w:szCs w:val="28"/>
        </w:rPr>
        <w:t xml:space="preserve"> (адаптивная физическая культура) направлена на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развития. Развитие и совершенствование волевой сферы. Воспитание нравственных качеств и свойств личности.</w:t>
      </w:r>
    </w:p>
    <w:p w:rsidR="008E45D2" w:rsidRDefault="008E45D2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Предметная область «Технология» </w:t>
      </w:r>
      <w:r>
        <w:rPr>
          <w:rFonts w:ascii="Times New Roman" w:eastAsia="Times New Roman" w:hAnsi="Times New Roman"/>
          <w:sz w:val="28"/>
          <w:szCs w:val="28"/>
        </w:rPr>
        <w:t>представлена учебным предметом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807AC">
        <w:rPr>
          <w:rFonts w:ascii="Times New Roman" w:eastAsia="Times New Roman" w:hAnsi="Times New Roman"/>
          <w:sz w:val="28"/>
          <w:szCs w:val="28"/>
        </w:rPr>
        <w:t xml:space="preserve">«Профильный </w:t>
      </w:r>
      <w:r>
        <w:rPr>
          <w:rFonts w:ascii="Times New Roman" w:eastAsia="Times New Roman" w:hAnsi="Times New Roman"/>
          <w:sz w:val="28"/>
          <w:szCs w:val="28"/>
        </w:rPr>
        <w:t xml:space="preserve"> труд».</w:t>
      </w:r>
    </w:p>
    <w:p w:rsidR="008E45D2" w:rsidRDefault="00CE4524" w:rsidP="008E45D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8E45D2">
        <w:rPr>
          <w:rFonts w:ascii="Times New Roman" w:eastAsia="Times New Roman" w:hAnsi="Times New Roman"/>
          <w:sz w:val="28"/>
          <w:szCs w:val="28"/>
        </w:rPr>
        <w:t>Основные задачи реализации содержания:</w:t>
      </w:r>
    </w:p>
    <w:p w:rsidR="008E45D2" w:rsidRPr="00591E09" w:rsidRDefault="00CE4524" w:rsidP="00C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E45D2">
        <w:rPr>
          <w:rFonts w:ascii="Times New Roman" w:eastAsia="Times New Roman" w:hAnsi="Times New Roman"/>
          <w:sz w:val="28"/>
          <w:szCs w:val="28"/>
        </w:rPr>
        <w:t xml:space="preserve">   </w:t>
      </w:r>
      <w:r w:rsidR="00591E0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 </w:t>
      </w:r>
      <w:r w:rsidR="008E45D2">
        <w:rPr>
          <w:rFonts w:ascii="Times New Roman" w:eastAsia="Times New Roman" w:hAnsi="Times New Roman"/>
          <w:sz w:val="28"/>
          <w:szCs w:val="28"/>
        </w:rPr>
        <w:t>Получение представлений о значении труда в жизни человека и общества, о мире профессий и важности выбора доступной профессии.</w:t>
      </w:r>
    </w:p>
    <w:p w:rsidR="008E45D2" w:rsidRDefault="008E45D2" w:rsidP="008E45D2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Часть учебного плана, формируемая участниками образовательных отношений. </w:t>
      </w:r>
    </w:p>
    <w:p w:rsidR="008E45D2" w:rsidRDefault="008E45D2" w:rsidP="008E45D2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8E45D2" w:rsidRDefault="008E45D2" w:rsidP="008E45D2">
      <w:pPr>
        <w:pStyle w:val="a6"/>
        <w:spacing w:before="120" w:line="240" w:lineRule="auto"/>
        <w:ind w:firstLine="45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Коррекционно-развивающая область и основные задачи реализации содержания.</w:t>
      </w:r>
    </w:p>
    <w:p w:rsidR="008E45D2" w:rsidRDefault="008E45D2" w:rsidP="008E45D2">
      <w:pPr>
        <w:ind w:firstLine="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  <w:r w:rsidR="004A3EC5">
        <w:rPr>
          <w:rFonts w:ascii="Times New Roman" w:eastAsia="Times New Roman" w:hAnsi="Times New Roman"/>
          <w:sz w:val="28"/>
          <w:szCs w:val="28"/>
        </w:rPr>
        <w:t>«Ритмика», «Логопедические занятия»</w:t>
      </w:r>
      <w:r>
        <w:rPr>
          <w:rFonts w:ascii="Times New Roman" w:eastAsia="Times New Roman" w:hAnsi="Times New Roman"/>
          <w:sz w:val="28"/>
          <w:szCs w:val="28"/>
        </w:rPr>
        <w:t>, «Развитие психо</w:t>
      </w:r>
      <w:r w:rsidR="004A3EC5">
        <w:rPr>
          <w:rFonts w:ascii="Times New Roman" w:eastAsia="Times New Roman" w:hAnsi="Times New Roman"/>
          <w:sz w:val="28"/>
          <w:szCs w:val="28"/>
        </w:rPr>
        <w:t>моторики и сенсорных процессов».</w:t>
      </w:r>
    </w:p>
    <w:p w:rsidR="008E45D2" w:rsidRDefault="008E45D2" w:rsidP="008E45D2">
      <w:pPr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Содержание данной  области выбран</w:t>
      </w:r>
      <w:r w:rsidR="002E70FC">
        <w:rPr>
          <w:rFonts w:ascii="Times New Roman" w:eastAsia="Times New Roman" w:hAnsi="Times New Roman"/>
          <w:sz w:val="28"/>
          <w:szCs w:val="28"/>
        </w:rPr>
        <w:t xml:space="preserve">о на основании рекомендаций </w:t>
      </w:r>
      <w:proofErr w:type="spellStart"/>
      <w:r w:rsidR="002E70FC">
        <w:rPr>
          <w:rFonts w:ascii="Times New Roman" w:eastAsia="Times New Roman" w:hAnsi="Times New Roman"/>
          <w:sz w:val="28"/>
          <w:szCs w:val="28"/>
        </w:rPr>
        <w:t>ПМПк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8E45D2" w:rsidRDefault="008E45D2" w:rsidP="008E45D2">
      <w:pPr>
        <w:ind w:firstLine="28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Коррекционный курс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/>
          <w:i/>
          <w:sz w:val="28"/>
          <w:szCs w:val="28"/>
        </w:rPr>
        <w:t>Ритмика"</w:t>
      </w:r>
    </w:p>
    <w:p w:rsidR="008E45D2" w:rsidRDefault="008E45D2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задачи реализации содержания.</w:t>
      </w:r>
    </w:p>
    <w:p w:rsidR="008E45D2" w:rsidRDefault="008E45D2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</w:r>
    </w:p>
    <w:p w:rsidR="008E45D2" w:rsidRDefault="008E45D2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</w:p>
    <w:p w:rsidR="008E45D2" w:rsidRDefault="008E45D2" w:rsidP="008E45D2">
      <w:pPr>
        <w:spacing w:after="0"/>
        <w:ind w:firstLine="28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Коррекционный курс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/>
          <w:i/>
          <w:sz w:val="28"/>
          <w:szCs w:val="28"/>
        </w:rPr>
        <w:t>Логопедические занятия</w:t>
      </w:r>
      <w:r>
        <w:rPr>
          <w:rFonts w:ascii="Times New Roman" w:eastAsia="Times New Roman" w:hAnsi="Times New Roman"/>
          <w:i/>
          <w:sz w:val="28"/>
          <w:szCs w:val="28"/>
        </w:rPr>
        <w:t>"</w:t>
      </w:r>
    </w:p>
    <w:p w:rsidR="008E45D2" w:rsidRDefault="008E45D2" w:rsidP="008E45D2">
      <w:pPr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задачи реализации содержания.</w:t>
      </w:r>
    </w:p>
    <w:p w:rsidR="008E45D2" w:rsidRDefault="008E45D2" w:rsidP="008E45D2">
      <w:pPr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</w:r>
    </w:p>
    <w:p w:rsidR="008E45D2" w:rsidRDefault="008E45D2" w:rsidP="008E45D2">
      <w:pPr>
        <w:ind w:firstLine="28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Коррекционный курс "Развитие психомоторики и сенсорных процессов"</w:t>
      </w:r>
    </w:p>
    <w:p w:rsidR="008E45D2" w:rsidRDefault="008E45D2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задачи реализации содержания.</w:t>
      </w:r>
    </w:p>
    <w:p w:rsidR="008E45D2" w:rsidRDefault="008E45D2" w:rsidP="008E45D2">
      <w:pPr>
        <w:spacing w:after="0"/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учебной мотивации, стимуляция сенсорно-перцептивных,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мнемических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сопереживанию.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2E70FC" w:rsidRDefault="002E70FC" w:rsidP="008E45D2">
      <w:pPr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</w:p>
    <w:p w:rsidR="008E45D2" w:rsidRDefault="008E45D2" w:rsidP="008E45D2">
      <w:pPr>
        <w:ind w:firstLine="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Выбор коррекционных курсов и их количественное соотношение  определяется исходя из психофизических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особенностей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нарушениями), на основании рекомендаций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ПМПк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ИПР инвалида. На реализацию коррекционно-развивающей области отводится  6 часов в неделю от общего количества часов, предусмотренных на внеурочную деятельность.</w:t>
      </w:r>
    </w:p>
    <w:p w:rsidR="008E45D2" w:rsidRDefault="008E45D2" w:rsidP="008E45D2">
      <w:pPr>
        <w:ind w:firstLine="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 организацию занятий внеурочной деятельности.</w:t>
      </w:r>
    </w:p>
    <w:p w:rsidR="008E45D2" w:rsidRDefault="008E45D2" w:rsidP="008E45D2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занятий по направлениям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 xml:space="preserve"> (духовно – нравственное (нравственное), социальное, общекультурное, спортивно-оздоровительное) является неотъемлемой частью образовательной деятельности в общеобразовательной организации. Образовательная организация предоставляет обучающимся возможность выбора широкого спектра занятий, направленных на их развитие.</w:t>
      </w:r>
    </w:p>
    <w:p w:rsidR="008E45D2" w:rsidRDefault="008E45D2" w:rsidP="008E45D2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Выбор направлений внеурочной деятельности и распределение на них часов  осуществляется общеобразовательной организацией в рамках общего количества часов, предусмотренных учебным планом (4 часа).</w:t>
      </w:r>
    </w:p>
    <w:p w:rsidR="008E45D2" w:rsidRDefault="008E45D2" w:rsidP="008E45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модель внеурочной деятельности - оптимизационная (на основе оптимизации внутренних ресурсов организации, осуществляющей образовательную деятельность).</w:t>
      </w:r>
    </w:p>
    <w:p w:rsidR="008E45D2" w:rsidRDefault="008E45D2" w:rsidP="008E45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Конкретный перечень программ, подлежащих реализации в очередном учебном году, определяется по итогам мониторинга эффективности реализуемых программ, а также с учетом запросов родителей (законных представителей) и имеющихся в распоряжении школы кадровых и материально – технических ресурсов учреждения.</w:t>
      </w:r>
    </w:p>
    <w:p w:rsidR="008E45D2" w:rsidRDefault="008E45D2" w:rsidP="008E45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212pt"/>
          <w:sz w:val="28"/>
          <w:szCs w:val="28"/>
        </w:rPr>
        <w:t>Часы, отведенные на внеурочную деятельность, используются  для: проведения общественно -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8E45D2" w:rsidRDefault="008E45D2" w:rsidP="008E45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212pt"/>
          <w:sz w:val="28"/>
          <w:szCs w:val="28"/>
        </w:rPr>
        <w:t>Допускается перераспределение часов внеурочной деятельности по годам обучения, а также их суммирование в течение учебного года.</w:t>
      </w:r>
    </w:p>
    <w:p w:rsidR="008E45D2" w:rsidRDefault="008E45D2" w:rsidP="008E45D2">
      <w:pPr>
        <w:jc w:val="both"/>
        <w:rPr>
          <w:rFonts w:ascii="Times New Roman" w:hAnsi="Times New Roman"/>
          <w:b/>
          <w:sz w:val="28"/>
          <w:szCs w:val="28"/>
        </w:rPr>
      </w:pPr>
    </w:p>
    <w:p w:rsidR="008E45D2" w:rsidRDefault="008E45D2" w:rsidP="008E45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основных направлений внеурочной деятельности</w:t>
      </w:r>
    </w:p>
    <w:p w:rsidR="008E45D2" w:rsidRDefault="008E45D2" w:rsidP="008E45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организуется по  направлениям развития личности: спортивно – оздоровительное, духовно – нравственное (нравственное),  социальное,  общекультурное.</w:t>
      </w:r>
    </w:p>
    <w:p w:rsidR="008E45D2" w:rsidRDefault="008E45D2" w:rsidP="002E70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Спортивно – оздоровительное направление </w:t>
      </w:r>
      <w:r>
        <w:rPr>
          <w:rFonts w:ascii="Times New Roman" w:hAnsi="Times New Roman"/>
          <w:sz w:val="28"/>
          <w:szCs w:val="28"/>
        </w:rPr>
        <w:t>имеет своей целью формирование  у детей представлений  о здоровом образе жизни и основах безопасности жизни, развитие форм двигательной активности школьников.</w:t>
      </w:r>
    </w:p>
    <w:p w:rsidR="008E45D2" w:rsidRDefault="008E45D2" w:rsidP="002E70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направление внеурочной деятельности включает практическую деятельность детей в рамках реализации программы «Школа здоровья».</w:t>
      </w:r>
    </w:p>
    <w:p w:rsidR="008E45D2" w:rsidRDefault="008E45D2" w:rsidP="008E45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внеурочной деятельности «Школа здоровья» содержит знания, установки, личностные ориентиры и нормы поведения, обеспечивающие сохранение и укрепление физического и психического здоровья </w:t>
      </w:r>
      <w:r>
        <w:rPr>
          <w:rFonts w:ascii="Times New Roman" w:hAnsi="Times New Roman"/>
          <w:sz w:val="28"/>
          <w:szCs w:val="28"/>
        </w:rPr>
        <w:lastRenderedPageBreak/>
        <w:t>обучающихся. Данная программа является комплексной программой, способствующей достижению планируемых результатов освоения АООП.</w:t>
      </w:r>
    </w:p>
    <w:p w:rsidR="008E45D2" w:rsidRDefault="008E45D2" w:rsidP="002E70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Духовно – нравственное (нравственное) направление </w:t>
      </w:r>
      <w:r>
        <w:rPr>
          <w:rFonts w:ascii="Times New Roman" w:hAnsi="Times New Roman"/>
          <w:sz w:val="28"/>
          <w:szCs w:val="28"/>
        </w:rPr>
        <w:t>представлено программой внеурочной деятельности «С любовью к Родине», которая является продолжением изучения смежных предметных областей. Программа предполагает  изучение  материала, который не   изучается в урочное время.</w:t>
      </w:r>
    </w:p>
    <w:p w:rsidR="008E45D2" w:rsidRDefault="008E45D2" w:rsidP="002E70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 программы: воспитание духовно - нравственной личности, способной осуществлять свои замыслы в процессе познания искусства, истории, культуры, традиций народов России.</w:t>
      </w:r>
    </w:p>
    <w:p w:rsidR="002E70FC" w:rsidRDefault="002E70FC" w:rsidP="002E70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45D2" w:rsidRDefault="008E45D2" w:rsidP="002E70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Социальное направление </w:t>
      </w:r>
      <w:r>
        <w:rPr>
          <w:rFonts w:ascii="Times New Roman" w:hAnsi="Times New Roman"/>
          <w:sz w:val="28"/>
          <w:szCs w:val="28"/>
        </w:rPr>
        <w:t xml:space="preserve">представлено программой внеурочной деятельности «Моя экология».  </w:t>
      </w:r>
    </w:p>
    <w:p w:rsidR="008E45D2" w:rsidRDefault="002E70FC" w:rsidP="002E70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45D2">
        <w:rPr>
          <w:rFonts w:ascii="Times New Roman" w:hAnsi="Times New Roman"/>
          <w:sz w:val="28"/>
          <w:szCs w:val="28"/>
        </w:rPr>
        <w:t xml:space="preserve">Программа внеурочной деятельности «Моя экология» ставит своей целью воспитание ребенка как неотъемлемой части общества, страны, формирует экологические качества личности ребенка. </w:t>
      </w:r>
    </w:p>
    <w:p w:rsidR="008E45D2" w:rsidRDefault="002E70FC" w:rsidP="002E70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45D2">
        <w:rPr>
          <w:rFonts w:ascii="Times New Roman" w:hAnsi="Times New Roman"/>
          <w:sz w:val="28"/>
          <w:szCs w:val="28"/>
        </w:rPr>
        <w:t>Содержание программы способствует приобретению умений и навыков: находить, оценивать информацию, сохранять ценности родного края, страны.</w:t>
      </w:r>
    </w:p>
    <w:p w:rsidR="002E70FC" w:rsidRDefault="008E45D2" w:rsidP="002E70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E45D2" w:rsidRDefault="008E45D2" w:rsidP="002E70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Общекультурное направление </w:t>
      </w:r>
      <w:r>
        <w:rPr>
          <w:rFonts w:ascii="Times New Roman" w:hAnsi="Times New Roman"/>
          <w:sz w:val="28"/>
          <w:szCs w:val="28"/>
        </w:rPr>
        <w:t xml:space="preserve">представлено программой внеурочной деятельности «Волшебная шкатулка». </w:t>
      </w:r>
    </w:p>
    <w:p w:rsidR="008E45D2" w:rsidRDefault="002E70FC" w:rsidP="002E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45D2">
        <w:rPr>
          <w:rFonts w:ascii="Times New Roman" w:hAnsi="Times New Roman"/>
          <w:sz w:val="28"/>
          <w:szCs w:val="28"/>
        </w:rPr>
        <w:t>Программа внеурочной деятельности «Волшебная шкатулка»  ставит своей целью воспитание  культурного ребенка, обладающего общепринятыми знаниями  поведения человека в социуме на примере народных сказок. Данная программа призвана развивать общую моторику, мыслительные операции, умение анализировать, сравнивать, рассуждать по аналогии, обеспечивает личностное развитие ребенка.</w:t>
      </w:r>
    </w:p>
    <w:p w:rsidR="002E70FC" w:rsidRDefault="002E70FC" w:rsidP="002E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5D2" w:rsidRDefault="002E70FC" w:rsidP="002E70FC">
      <w:pPr>
        <w:tabs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E45D2">
        <w:rPr>
          <w:rFonts w:ascii="Times New Roman" w:hAnsi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2E70FC" w:rsidRDefault="002E70FC" w:rsidP="002E70FC">
      <w:pPr>
        <w:spacing w:after="0"/>
        <w:ind w:firstLine="573"/>
        <w:jc w:val="both"/>
        <w:rPr>
          <w:rFonts w:ascii="Times New Roman" w:hAnsi="Times New Roman"/>
          <w:sz w:val="28"/>
          <w:szCs w:val="28"/>
        </w:rPr>
      </w:pPr>
    </w:p>
    <w:p w:rsidR="008E45D2" w:rsidRDefault="008E45D2" w:rsidP="002E70FC">
      <w:pPr>
        <w:spacing w:after="0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учебные занятия, обеспечивающие различные интересы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в том числе этнокультурные;</w:t>
      </w:r>
    </w:p>
    <w:p w:rsidR="002E70FC" w:rsidRDefault="002E70FC" w:rsidP="002E70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45D2" w:rsidRDefault="002E70FC" w:rsidP="002E70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45D2">
        <w:rPr>
          <w:rFonts w:ascii="Times New Roman" w:hAnsi="Times New Roman"/>
          <w:sz w:val="28"/>
          <w:szCs w:val="28"/>
        </w:rPr>
        <w:t xml:space="preserve">-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="008E45D2">
        <w:rPr>
          <w:rFonts w:ascii="Times New Roman" w:hAnsi="Times New Roman"/>
          <w:sz w:val="28"/>
          <w:szCs w:val="28"/>
        </w:rPr>
        <w:br/>
        <w:t xml:space="preserve">в психическом и (или) физическом развитии. </w:t>
      </w:r>
    </w:p>
    <w:p w:rsidR="008E45D2" w:rsidRDefault="008E45D2" w:rsidP="008E45D2">
      <w:pPr>
        <w:jc w:val="both"/>
        <w:rPr>
          <w:rFonts w:ascii="Times New Roman" w:hAnsi="Times New Roman"/>
          <w:sz w:val="28"/>
          <w:szCs w:val="28"/>
        </w:rPr>
      </w:pPr>
    </w:p>
    <w:p w:rsidR="002E70FC" w:rsidRDefault="002E70FC" w:rsidP="008E45D2">
      <w:pPr>
        <w:jc w:val="both"/>
        <w:rPr>
          <w:rFonts w:ascii="Times New Roman" w:hAnsi="Times New Roman"/>
          <w:sz w:val="28"/>
          <w:szCs w:val="28"/>
        </w:rPr>
      </w:pPr>
    </w:p>
    <w:p w:rsidR="008E45D2" w:rsidRDefault="008E45D2" w:rsidP="008E45D2">
      <w:pPr>
        <w:pStyle w:val="Style39"/>
        <w:widowControl/>
        <w:tabs>
          <w:tab w:val="left" w:pos="566"/>
        </w:tabs>
        <w:spacing w:line="240" w:lineRule="auto"/>
        <w:ind w:right="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Режим работы образовательного учреждения</w:t>
      </w:r>
    </w:p>
    <w:p w:rsidR="008E45D2" w:rsidRDefault="008E45D2" w:rsidP="008E45D2">
      <w:pPr>
        <w:pStyle w:val="Style39"/>
        <w:widowControl/>
        <w:tabs>
          <w:tab w:val="left" w:pos="566"/>
        </w:tabs>
        <w:spacing w:line="240" w:lineRule="auto"/>
        <w:ind w:right="5"/>
        <w:jc w:val="center"/>
        <w:rPr>
          <w:color w:val="FF0000"/>
          <w:sz w:val="28"/>
          <w:szCs w:val="28"/>
        </w:rPr>
      </w:pPr>
    </w:p>
    <w:p w:rsidR="008E45D2" w:rsidRDefault="008E45D2" w:rsidP="008E45D2">
      <w:pPr>
        <w:pStyle w:val="Style39"/>
        <w:widowControl/>
        <w:tabs>
          <w:tab w:val="left" w:pos="566"/>
        </w:tabs>
        <w:spacing w:line="240" w:lineRule="auto"/>
        <w:ind w:left="-142" w:right="5" w:firstLine="0"/>
        <w:rPr>
          <w:sz w:val="28"/>
          <w:szCs w:val="28"/>
        </w:rPr>
      </w:pPr>
      <w:r>
        <w:rPr>
          <w:sz w:val="28"/>
          <w:szCs w:val="28"/>
        </w:rPr>
        <w:tab/>
        <w:t>В Уставе организации, осуществляющей образовательную деятельность,  определяется режим деятельности начальной школы. В целях распределения равномерной недельной нагрузки и защиты от перегрузок установлен режим занятий с соблюдением установленных санитарно-эпидемиологических правил и норм в соответствии с Санитарно-эпидемиологическими правилами и нормативами (СанПиН 2.4.2.3286-15), которые утверждены Постановлением государственного санитарного врача Российской Федерации от 10 июля 2015 г. № 26.</w:t>
      </w:r>
    </w:p>
    <w:p w:rsidR="008E45D2" w:rsidRDefault="008E45D2" w:rsidP="008E45D2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Образовательная организация работает в режиме 5-дневной учебной     недели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45D2" w:rsidRDefault="008E45D2" w:rsidP="008E45D2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E45D2" w:rsidRDefault="008E45D2" w:rsidP="008E45D2">
      <w:pPr>
        <w:pStyle w:val="20"/>
        <w:shd w:val="clear" w:color="auto" w:fill="auto"/>
        <w:spacing w:before="0" w:line="240" w:lineRule="auto"/>
        <w:ind w:right="283" w:firstLine="700"/>
      </w:pPr>
      <w:r>
        <w:rPr>
          <w:color w:val="000000"/>
          <w:lang w:bidi="ru-RU"/>
        </w:rPr>
        <w:t>Продолжительность перемены между урочной и внеурочной деятельностью составляет не менее 30 минут.</w:t>
      </w:r>
    </w:p>
    <w:p w:rsidR="008E45D2" w:rsidRDefault="008E45D2" w:rsidP="008E45D2">
      <w:pPr>
        <w:pStyle w:val="20"/>
        <w:shd w:val="clear" w:color="auto" w:fill="auto"/>
        <w:spacing w:before="0" w:line="240" w:lineRule="auto"/>
        <w:ind w:right="283"/>
      </w:pPr>
      <w:r>
        <w:rPr>
          <w:color w:val="000000"/>
          <w:lang w:bidi="ru-RU"/>
        </w:rPr>
        <w:t>Перемены организуются  на открытом воздухе. С этой целью, при проведении ежедневной динамической паузы, увеличивается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E45D2" w:rsidRDefault="008E45D2" w:rsidP="002D79AA">
      <w:pPr>
        <w:pStyle w:val="20"/>
        <w:shd w:val="clear" w:color="auto" w:fill="auto"/>
        <w:tabs>
          <w:tab w:val="left" w:pos="1448"/>
        </w:tabs>
        <w:spacing w:before="0" w:line="240" w:lineRule="auto"/>
        <w:ind w:right="283"/>
      </w:pPr>
      <w:r>
        <w:rPr>
          <w:color w:val="000000"/>
          <w:lang w:bidi="ru-RU"/>
        </w:rPr>
        <w:t xml:space="preserve">  </w:t>
      </w:r>
    </w:p>
    <w:p w:rsidR="008E45D2" w:rsidRDefault="008E45D2" w:rsidP="008E45D2">
      <w:pPr>
        <w:pStyle w:val="20"/>
        <w:shd w:val="clear" w:color="auto" w:fill="auto"/>
        <w:tabs>
          <w:tab w:val="left" w:pos="991"/>
        </w:tabs>
        <w:spacing w:before="0" w:line="240" w:lineRule="auto"/>
        <w:ind w:right="283"/>
        <w:rPr>
          <w:color w:val="000000"/>
          <w:lang w:bidi="ru-RU"/>
        </w:rPr>
      </w:pPr>
      <w:r>
        <w:rPr>
          <w:color w:val="000000"/>
          <w:lang w:bidi="ru-RU"/>
        </w:rPr>
        <w:t>В образова</w:t>
      </w:r>
      <w:r w:rsidR="002D79AA">
        <w:rPr>
          <w:color w:val="000000"/>
          <w:lang w:bidi="ru-RU"/>
        </w:rPr>
        <w:t>тельной организации сформирован один класс</w:t>
      </w:r>
      <w:r w:rsidR="00552E30">
        <w:rPr>
          <w:color w:val="000000"/>
          <w:lang w:bidi="ru-RU"/>
        </w:rPr>
        <w:t xml:space="preserve"> </w:t>
      </w:r>
      <w:r w:rsidR="002D79AA">
        <w:rPr>
          <w:color w:val="000000"/>
          <w:lang w:bidi="ru-RU"/>
        </w:rPr>
        <w:t>- комплект 5 класса.</w:t>
      </w:r>
    </w:p>
    <w:p w:rsidR="008E45D2" w:rsidRDefault="008E45D2" w:rsidP="008E45D2">
      <w:pPr>
        <w:pStyle w:val="20"/>
        <w:shd w:val="clear" w:color="auto" w:fill="auto"/>
        <w:tabs>
          <w:tab w:val="left" w:pos="991"/>
        </w:tabs>
        <w:spacing w:before="0" w:line="240" w:lineRule="auto"/>
        <w:ind w:right="283"/>
        <w:rPr>
          <w:color w:val="000000"/>
          <w:lang w:bidi="ru-RU"/>
        </w:rPr>
      </w:pPr>
    </w:p>
    <w:p w:rsidR="008E45D2" w:rsidRDefault="008E45D2" w:rsidP="008E45D2">
      <w:pPr>
        <w:pStyle w:val="20"/>
        <w:shd w:val="clear" w:color="auto" w:fill="auto"/>
        <w:tabs>
          <w:tab w:val="left" w:pos="991"/>
        </w:tabs>
        <w:spacing w:before="0" w:line="240" w:lineRule="auto"/>
        <w:ind w:right="283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Формы промежуточной аттестации</w:t>
      </w:r>
    </w:p>
    <w:p w:rsidR="008E45D2" w:rsidRDefault="008E45D2" w:rsidP="008E45D2">
      <w:pPr>
        <w:pStyle w:val="20"/>
        <w:shd w:val="clear" w:color="auto" w:fill="auto"/>
        <w:tabs>
          <w:tab w:val="left" w:pos="991"/>
        </w:tabs>
        <w:spacing w:before="0" w:line="240" w:lineRule="auto"/>
        <w:ind w:right="283"/>
        <w:jc w:val="center"/>
        <w:rPr>
          <w:b/>
        </w:rPr>
      </w:pPr>
    </w:p>
    <w:p w:rsidR="008E45D2" w:rsidRDefault="008E45D2" w:rsidP="008E45D2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Промежуточная аттестация проводится по русскому языку и математике по итогам учебного года во 2-4 классах. Промежуточная аттестация проводится на третьей неделе мая в соответствии с календарным учебным графиком на учебный год.</w:t>
      </w:r>
    </w:p>
    <w:p w:rsidR="008E45D2" w:rsidRDefault="008E45D2" w:rsidP="008E45D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Промежуточная аттестация проводится в  следующих формах:</w:t>
      </w:r>
    </w:p>
    <w:p w:rsidR="008E45D2" w:rsidRDefault="008E45D2" w:rsidP="008E45D2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письменная проверка – письменный ответ обучающегося на один или систему вопросов (заданий). К письменным ответам относятся: проверочные, лабораторные, практические, контрольные, письменные отчёты о наблюдениях, письменные ответы на вопросы теста, изложения, диктанты 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другое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E45D2" w:rsidRDefault="008E45D2" w:rsidP="008E45D2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устная проверка – устный ответ обучающегося на один или систему вопросов в форме ответа на тесты, беседы, собеседования и другое;</w:t>
      </w:r>
    </w:p>
    <w:p w:rsidR="008E45D2" w:rsidRDefault="008E45D2" w:rsidP="008E45D2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комбинированная проверка - сочетание письменных и устных форм проверок.</w:t>
      </w:r>
    </w:p>
    <w:p w:rsidR="008E45D2" w:rsidRDefault="008E45D2" w:rsidP="008E45D2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Все формы аттестации проводятся во время учебных занятий (в рамках учебного расписания). Продолжительность контрольного мероприятия не должна превышать времени, отведенного на 1 урок.</w:t>
      </w:r>
    </w:p>
    <w:p w:rsidR="008E45D2" w:rsidRDefault="008E45D2" w:rsidP="008E45D2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соответствии с периодом врабатываемости в учебную деятельность  и шкалой трудности отдельных предметов, а также возрастными нормами физиологического развития обучающихся контрольное мероприятие проводится не ранее 2-го урока и не позднее 4-го.</w:t>
      </w:r>
    </w:p>
    <w:p w:rsidR="008E45D2" w:rsidRPr="00552E30" w:rsidRDefault="008E45D2" w:rsidP="00552E30">
      <w:pPr>
        <w:shd w:val="clear" w:color="auto" w:fill="FFFFFF"/>
        <w:spacing w:after="0"/>
        <w:ind w:left="-36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Текущий контроль и промежуточная аттестация по предметам, курсам части учебного плана, формируемой участниками о</w:t>
      </w:r>
      <w:r w:rsidR="00552E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бразовательных отношений, в  5 классе (сельскохозяйственный труд)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 проводится н</w:t>
      </w:r>
      <w:r w:rsidR="00552E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основании локального акта ОУ.</w:t>
      </w:r>
    </w:p>
    <w:p w:rsidR="008E45D2" w:rsidRDefault="008E45D2" w:rsidP="008E45D2">
      <w:pPr>
        <w:tabs>
          <w:tab w:val="left" w:pos="4500"/>
          <w:tab w:val="left" w:pos="9180"/>
          <w:tab w:val="left" w:pos="9360"/>
        </w:tabs>
        <w:ind w:left="-426" w:right="28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552E30">
        <w:rPr>
          <w:rFonts w:ascii="Times New Roman" w:eastAsia="Times New Roman" w:hAnsi="Times New Roman"/>
          <w:sz w:val="28"/>
          <w:szCs w:val="28"/>
        </w:rPr>
        <w:t xml:space="preserve"> Количество учебных занятий в 5  классе</w:t>
      </w:r>
      <w:r>
        <w:rPr>
          <w:rFonts w:ascii="Times New Roman" w:eastAsia="Times New Roman" w:hAnsi="Times New Roman"/>
          <w:sz w:val="28"/>
          <w:szCs w:val="28"/>
        </w:rPr>
        <w:t xml:space="preserve"> по предметным областям для обучающихся с легкой умственной отсталостью (интеллектуальными нарушениями)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 учебный год составляет не более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552E30">
        <w:rPr>
          <w:rFonts w:ascii="Times New Roman" w:eastAsia="Times New Roman" w:hAnsi="Times New Roman"/>
          <w:color w:val="000000" w:themeColor="text1"/>
          <w:sz w:val="28"/>
          <w:szCs w:val="28"/>
        </w:rPr>
        <w:t>986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часов.</w:t>
      </w:r>
    </w:p>
    <w:p w:rsidR="008E45D2" w:rsidRDefault="008E45D2" w:rsidP="008E45D2">
      <w:pPr>
        <w:tabs>
          <w:tab w:val="left" w:pos="4500"/>
          <w:tab w:val="left" w:pos="9180"/>
          <w:tab w:val="left" w:pos="9360"/>
        </w:tabs>
        <w:ind w:left="-426" w:right="283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Количество часов, выделяемых на реализацию коррекционно-развивающей области </w:t>
      </w:r>
      <w:r w:rsidR="00552E30">
        <w:rPr>
          <w:rFonts w:ascii="Times New Roman" w:eastAsia="Times New Roman" w:hAnsi="Times New Roman"/>
          <w:sz w:val="28"/>
          <w:szCs w:val="28"/>
        </w:rPr>
        <w:t xml:space="preserve">(внеурочной деятельности) </w:t>
      </w:r>
      <w:r>
        <w:rPr>
          <w:rFonts w:ascii="Times New Roman" w:eastAsia="Times New Roman" w:hAnsi="Times New Roman"/>
          <w:sz w:val="28"/>
          <w:szCs w:val="28"/>
        </w:rPr>
        <w:t>учебного плана для обучающихся с легкой умственной отсталостью (интеллектуальными нар</w:t>
      </w:r>
      <w:r w:rsidR="00552E30">
        <w:rPr>
          <w:rFonts w:ascii="Times New Roman" w:eastAsia="Times New Roman" w:hAnsi="Times New Roman"/>
          <w:sz w:val="28"/>
          <w:szCs w:val="28"/>
        </w:rPr>
        <w:t>ушениями) (5 класс</w:t>
      </w:r>
      <w:r>
        <w:rPr>
          <w:rFonts w:ascii="Times New Roman" w:eastAsia="Times New Roman" w:hAnsi="Times New Roman"/>
          <w:sz w:val="28"/>
          <w:szCs w:val="28"/>
        </w:rPr>
        <w:t xml:space="preserve">), составляет за  учебный год не более </w:t>
      </w:r>
      <w:r w:rsidR="002771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340</w:t>
      </w:r>
      <w:r>
        <w:rPr>
          <w:rFonts w:ascii="Times New Roman" w:eastAsia="Times New Roman" w:hAnsi="Times New Roman"/>
          <w:sz w:val="28"/>
          <w:szCs w:val="28"/>
        </w:rPr>
        <w:t xml:space="preserve"> часов.</w:t>
      </w:r>
    </w:p>
    <w:p w:rsidR="008E45D2" w:rsidRPr="00552E30" w:rsidRDefault="00552E30" w:rsidP="00552E30">
      <w:pPr>
        <w:tabs>
          <w:tab w:val="left" w:pos="4500"/>
          <w:tab w:val="left" w:pos="9180"/>
          <w:tab w:val="left" w:pos="9360"/>
        </w:tabs>
        <w:ind w:left="-426" w:right="283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10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76"/>
        <w:gridCol w:w="9"/>
        <w:gridCol w:w="7"/>
        <w:gridCol w:w="3400"/>
        <w:gridCol w:w="1989"/>
        <w:gridCol w:w="1969"/>
      </w:tblGrid>
      <w:tr w:rsidR="008E45D2" w:rsidTr="008E45D2">
        <w:trPr>
          <w:trHeight w:val="851"/>
        </w:trPr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5D2" w:rsidRDefault="008E45D2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Недельный учебный план общего образования</w:t>
            </w:r>
          </w:p>
          <w:p w:rsidR="008E45D2" w:rsidRDefault="008E45D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умственной отсталостью (интеллектуальными нарушениями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8E45D2" w:rsidRDefault="002C6914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</w:tr>
      <w:tr w:rsidR="008E45D2" w:rsidTr="00DA757D">
        <w:trPr>
          <w:trHeight w:val="584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2" w:rsidRDefault="008E45D2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2" w:rsidRDefault="008E45D2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     предметы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5D2" w:rsidRDefault="008E45D2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8E45D2" w:rsidRDefault="008E45D2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классам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5D2" w:rsidRDefault="008E45D2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Формы</w:t>
            </w:r>
          </w:p>
          <w:p w:rsidR="008E45D2" w:rsidRDefault="00DA757D" w:rsidP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промежу</w:t>
            </w:r>
            <w:r w:rsidR="008E45D2"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точной</w:t>
            </w:r>
          </w:p>
          <w:p w:rsidR="008E45D2" w:rsidRPr="00DA757D" w:rsidRDefault="00DA757D" w:rsidP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аттеста</w:t>
            </w:r>
            <w:r w:rsidR="008E45D2"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ции</w:t>
            </w:r>
          </w:p>
        </w:tc>
      </w:tr>
      <w:tr w:rsidR="00DA757D" w:rsidTr="00DA757D">
        <w:trPr>
          <w:trHeight w:val="357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57D" w:rsidRDefault="00DA757D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57D" w:rsidRDefault="00DA757D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 w:rsidP="00DA757D">
            <w:pPr>
              <w:suppressAutoHyphens/>
              <w:autoSpaceDN w:val="0"/>
              <w:spacing w:after="0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5</w:t>
            </w: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57D" w:rsidRDefault="00DA757D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8E45D2" w:rsidTr="008E45D2">
        <w:trPr>
          <w:trHeight w:val="284"/>
        </w:trPr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5D2" w:rsidRDefault="008E45D2">
            <w:pPr>
              <w:suppressAutoHyphens/>
              <w:autoSpaceDN w:val="0"/>
              <w:snapToGrid w:val="0"/>
              <w:spacing w:after="0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DA757D" w:rsidTr="00DA757D">
        <w:trPr>
          <w:trHeight w:val="971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Язык и речевая практика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1.1.Русский язык</w:t>
            </w:r>
          </w:p>
          <w:p w:rsidR="00DA757D" w:rsidRDefault="00DA757D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1.2.Чтение</w:t>
            </w:r>
          </w:p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(Литературное чтение)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DA757D" w:rsidRDefault="00DA75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DA757D" w:rsidRDefault="00DA757D">
            <w:pPr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Диктант</w:t>
            </w:r>
          </w:p>
          <w:p w:rsidR="00DA757D" w:rsidRDefault="00DA757D">
            <w:pPr>
              <w:spacing w:after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A757D" w:rsidTr="00DA757D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2.1.Математика</w:t>
            </w:r>
          </w:p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2.2.Информатика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Контрольная </w:t>
            </w:r>
          </w:p>
          <w:p w:rsidR="00DA757D" w:rsidRDefault="00DA757D">
            <w:pPr>
              <w:suppressAutoHyphens/>
              <w:autoSpaceDN w:val="0"/>
              <w:spacing w:after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работа</w:t>
            </w:r>
          </w:p>
        </w:tc>
      </w:tr>
      <w:tr w:rsidR="00DA757D" w:rsidTr="00DA757D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 w:rsidP="002C6914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3.1.Природоведение</w:t>
            </w:r>
          </w:p>
          <w:p w:rsidR="00DA757D" w:rsidRDefault="00DA757D" w:rsidP="002C6914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 Биология</w:t>
            </w:r>
          </w:p>
          <w:p w:rsidR="00DA757D" w:rsidRDefault="00DA757D" w:rsidP="002C6914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 География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 w:rsidP="002C6914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DA757D" w:rsidRDefault="00DA757D" w:rsidP="002C6914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A757D" w:rsidTr="00DA757D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Человек и общество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57D" w:rsidRDefault="00DA757D" w:rsidP="002C6914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 Мир истории</w:t>
            </w:r>
          </w:p>
          <w:p w:rsidR="00DA757D" w:rsidRDefault="00DA757D" w:rsidP="002C6914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4.2.Основы социальной жизни</w:t>
            </w:r>
          </w:p>
          <w:p w:rsidR="00DA757D" w:rsidRDefault="00DA757D" w:rsidP="002C6914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4.3.История отечества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 w:rsidP="002C6914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A757D" w:rsidRDefault="00DA757D" w:rsidP="002C6914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A757D" w:rsidTr="00DA757D">
        <w:trPr>
          <w:trHeight w:val="66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 Искусство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5.1.Изобразительное искусство</w:t>
            </w:r>
          </w:p>
          <w:p w:rsidR="00DA757D" w:rsidRPr="002C6914" w:rsidRDefault="00DA757D" w:rsidP="002C6914">
            <w:pPr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 Музыка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A757D" w:rsidTr="00DA757D">
        <w:trPr>
          <w:trHeight w:val="383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6.Физическая культура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6.1. Физическая культура (адаптивная физкультура)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DA757D" w:rsidTr="00DA757D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Технологии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 w:rsidP="002C6914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7.1. Профильный труд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DA757D" w:rsidTr="00DA757D"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DA757D" w:rsidTr="00DA757D"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DA757D" w:rsidTr="00DA757D"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 w:rsidP="002C6914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Сельскохозяйственный труд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C6914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DA757D" w:rsidTr="00DA757D"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(при 5-дневной учебной неделе)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8E45D2" w:rsidTr="00DA757D">
        <w:trPr>
          <w:trHeight w:val="363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45D2" w:rsidRDefault="008E45D2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Коррекционно-развивающая область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45D2" w:rsidRDefault="008E45D2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DA757D" w:rsidTr="00DA757D">
        <w:trPr>
          <w:trHeight w:val="282"/>
        </w:trPr>
        <w:tc>
          <w:tcPr>
            <w:tcW w:w="2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1.Ритмика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757D" w:rsidTr="00DA757D">
        <w:trPr>
          <w:trHeight w:val="417"/>
        </w:trPr>
        <w:tc>
          <w:tcPr>
            <w:tcW w:w="2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57D" w:rsidRDefault="00DA757D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2.Логопедические занятия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757D" w:rsidTr="00DA757D">
        <w:trPr>
          <w:trHeight w:val="417"/>
        </w:trPr>
        <w:tc>
          <w:tcPr>
            <w:tcW w:w="2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57D" w:rsidRDefault="00DA757D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Развитие психомоторики и сенсорных процессов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757D" w:rsidTr="00DA757D">
        <w:trPr>
          <w:trHeight w:val="417"/>
        </w:trPr>
        <w:tc>
          <w:tcPr>
            <w:tcW w:w="60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45D2" w:rsidTr="008E45D2"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5D2" w:rsidRDefault="008E45D2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Внеурочная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45D2" w:rsidTr="00DA757D"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2" w:rsidRDefault="008E45D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развития личности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5D2" w:rsidRDefault="008E45D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5D2" w:rsidRDefault="008E45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DA757D" w:rsidTr="00DA757D"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 - оздоровительное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1.«Школа здоровья»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 w:rsidP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757D" w:rsidTr="00DA757D"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Духовно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равственное (нравственное)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2.«С любовью к малой Родине»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 w:rsidP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757D" w:rsidTr="00DA757D"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 «Моя экология»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 w:rsidP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757D" w:rsidTr="00DA757D"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4.«Волшебная шкатулка»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 w:rsidP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757D" w:rsidTr="00DA757D"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 w:rsidP="00DA757D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757D" w:rsidTr="00DA757D"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57D" w:rsidRDefault="00DA757D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7D" w:rsidRDefault="00DA757D" w:rsidP="00DA757D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7D" w:rsidRDefault="00DA757D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E45D2" w:rsidRDefault="008E45D2" w:rsidP="008E45D2"/>
    <w:p w:rsidR="008E45D2" w:rsidRDefault="008E45D2" w:rsidP="008E45D2"/>
    <w:p w:rsidR="008E45D2" w:rsidRDefault="008E45D2" w:rsidP="008E45D2"/>
    <w:p w:rsidR="008E45D2" w:rsidRDefault="008E45D2" w:rsidP="008E45D2"/>
    <w:p w:rsidR="008E45D2" w:rsidRDefault="008E45D2" w:rsidP="008E45D2"/>
    <w:p w:rsidR="008E45D2" w:rsidRDefault="008E45D2" w:rsidP="008E45D2"/>
    <w:p w:rsidR="008E45D2" w:rsidRDefault="008E45D2" w:rsidP="008E45D2"/>
    <w:p w:rsidR="008E45D2" w:rsidRDefault="008E45D2" w:rsidP="008E45D2"/>
    <w:p w:rsidR="008E45D2" w:rsidRDefault="008E45D2" w:rsidP="008E45D2"/>
    <w:p w:rsidR="00920B90" w:rsidRDefault="00920B90" w:rsidP="008E45D2">
      <w:pPr>
        <w:spacing w:after="0"/>
        <w:jc w:val="right"/>
      </w:pPr>
    </w:p>
    <w:p w:rsidR="00920B90" w:rsidRDefault="00920B90" w:rsidP="008E45D2">
      <w:pPr>
        <w:spacing w:after="0"/>
        <w:jc w:val="right"/>
      </w:pPr>
    </w:p>
    <w:p w:rsidR="008E45D2" w:rsidRDefault="008E45D2" w:rsidP="008E45D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8E45D2" w:rsidRDefault="00920B90" w:rsidP="008E45D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  от 31.08.2020</w:t>
      </w:r>
      <w:r w:rsidR="008E45D2">
        <w:rPr>
          <w:rFonts w:ascii="Times New Roman" w:hAnsi="Times New Roman" w:cs="Times New Roman"/>
          <w:sz w:val="16"/>
          <w:szCs w:val="16"/>
        </w:rPr>
        <w:t xml:space="preserve">г. № </w:t>
      </w:r>
    </w:p>
    <w:tbl>
      <w:tblPr>
        <w:tblW w:w="10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76"/>
        <w:gridCol w:w="9"/>
        <w:gridCol w:w="7"/>
        <w:gridCol w:w="3400"/>
        <w:gridCol w:w="1989"/>
        <w:gridCol w:w="1969"/>
      </w:tblGrid>
      <w:tr w:rsidR="00920B90" w:rsidTr="008D3640">
        <w:trPr>
          <w:trHeight w:val="851"/>
        </w:trPr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Недельный учебный план общего образования</w:t>
            </w:r>
          </w:p>
          <w:p w:rsidR="00920B90" w:rsidRDefault="00920B90" w:rsidP="008D3640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умственной отсталостью (интеллектуальными нарушениями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</w:tr>
      <w:tr w:rsidR="00920B90" w:rsidTr="008D3640">
        <w:trPr>
          <w:trHeight w:val="584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     предметы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классам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Формы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промежуточной</w:t>
            </w:r>
          </w:p>
          <w:p w:rsidR="00920B90" w:rsidRPr="00DA757D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аттестации</w:t>
            </w:r>
          </w:p>
        </w:tc>
      </w:tr>
      <w:tr w:rsidR="00920B90" w:rsidTr="008D3640">
        <w:trPr>
          <w:trHeight w:val="357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B90" w:rsidRDefault="00920B90" w:rsidP="008D3640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B90" w:rsidRDefault="00920B90" w:rsidP="008D3640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5</w:t>
            </w: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90" w:rsidRDefault="00920B90" w:rsidP="008D3640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920B90" w:rsidTr="008D3640">
        <w:trPr>
          <w:trHeight w:val="284"/>
        </w:trPr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napToGrid w:val="0"/>
              <w:spacing w:after="0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920B90" w:rsidTr="008D3640">
        <w:trPr>
          <w:trHeight w:val="971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Язык и речевая практика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1.1.Русский язык</w:t>
            </w:r>
          </w:p>
          <w:p w:rsidR="00920B90" w:rsidRDefault="00920B90" w:rsidP="008D364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1.2.Чтение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(Литературное чтение)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920B90" w:rsidRDefault="00920B90" w:rsidP="008D364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920B90" w:rsidRDefault="00920B90" w:rsidP="008D3640">
            <w:pPr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Диктант</w:t>
            </w:r>
          </w:p>
          <w:p w:rsidR="00920B90" w:rsidRDefault="00920B90" w:rsidP="008D3640">
            <w:pPr>
              <w:spacing w:after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0B90" w:rsidTr="008D364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2.1.Математика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2.2.Информатика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Контрольная </w:t>
            </w:r>
          </w:p>
          <w:p w:rsidR="00920B90" w:rsidRDefault="00920B90" w:rsidP="008D3640">
            <w:pPr>
              <w:suppressAutoHyphens/>
              <w:autoSpaceDN w:val="0"/>
              <w:spacing w:after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работа</w:t>
            </w:r>
          </w:p>
        </w:tc>
      </w:tr>
      <w:tr w:rsidR="00920B90" w:rsidTr="008D364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3.1.Природоведение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 Биология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 География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0B90" w:rsidTr="008D364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Человек и общество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 Мир истории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4.2.Основы социальной жизни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4.3.История отечества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0B90" w:rsidTr="008D3640">
        <w:trPr>
          <w:trHeight w:val="66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Искусство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5.1.Изобразительное искусство</w:t>
            </w:r>
          </w:p>
          <w:p w:rsidR="00920B90" w:rsidRPr="002C6914" w:rsidRDefault="00920B90" w:rsidP="008D3640">
            <w:pPr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 Музыка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0B90" w:rsidTr="008D3640">
        <w:trPr>
          <w:trHeight w:val="383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6.Физическая культура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6.1. Физическая культура (адаптивная физкультура)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920B90" w:rsidTr="008D364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Технологии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7.1. Профильный труд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920B90" w:rsidTr="008D3640"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920B90" w:rsidTr="008D3640"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920B90" w:rsidTr="008D3640"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Сельскохозяйственный труд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2C6914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920B90" w:rsidTr="008D3640"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(при 5-дневной учебной неделе)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920B90" w:rsidTr="008D3640">
        <w:trPr>
          <w:trHeight w:val="363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0B90" w:rsidRDefault="00920B90" w:rsidP="008D3640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Коррекционно-развивающая область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B90" w:rsidRDefault="00920B90" w:rsidP="008D3640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20B90" w:rsidTr="008D3640">
        <w:trPr>
          <w:trHeight w:val="282"/>
        </w:trPr>
        <w:tc>
          <w:tcPr>
            <w:tcW w:w="2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1.Ритмика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0B90" w:rsidTr="008D3640">
        <w:trPr>
          <w:trHeight w:val="417"/>
        </w:trPr>
        <w:tc>
          <w:tcPr>
            <w:tcW w:w="2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90" w:rsidRDefault="00920B90" w:rsidP="008D3640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2.Логопедические занятия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0B90" w:rsidTr="008D3640">
        <w:trPr>
          <w:trHeight w:val="417"/>
        </w:trPr>
        <w:tc>
          <w:tcPr>
            <w:tcW w:w="2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90" w:rsidRDefault="00920B90" w:rsidP="008D3640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Развитие психомоторики и сенсорных процессов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0B90" w:rsidTr="008D3640">
        <w:trPr>
          <w:trHeight w:val="417"/>
        </w:trPr>
        <w:tc>
          <w:tcPr>
            <w:tcW w:w="60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0B90" w:rsidTr="008D3640"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Внеурочная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0B90" w:rsidTr="008D3640"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развития личности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920B90" w:rsidTr="008D3640"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 - оздоровительное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1.«Школа здоровья»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0B90" w:rsidTr="008D3640"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Духовно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равственное (нравственное)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2.«С любовью к малой Родине»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0B90" w:rsidTr="008D3640"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«Моя экология»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0B90" w:rsidTr="008D3640"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4.«Волшебная шкатулка»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0B90" w:rsidTr="008D3640"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0B90" w:rsidTr="008D3640"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B90" w:rsidRDefault="00920B90" w:rsidP="008D364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0B90" w:rsidRDefault="00920B90" w:rsidP="008D3640">
            <w:pPr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B90" w:rsidRDefault="00920B90" w:rsidP="008D3640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20B90" w:rsidRDefault="00920B90" w:rsidP="008E45D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92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DB3"/>
    <w:multiLevelType w:val="hybridMultilevel"/>
    <w:tmpl w:val="49CC71D4"/>
    <w:lvl w:ilvl="0" w:tplc="5E96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6BF0"/>
    <w:multiLevelType w:val="multilevel"/>
    <w:tmpl w:val="54C69E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38"/>
    <w:rsid w:val="001433A4"/>
    <w:rsid w:val="0027713A"/>
    <w:rsid w:val="002C6914"/>
    <w:rsid w:val="002D79AA"/>
    <w:rsid w:val="002E70FC"/>
    <w:rsid w:val="00305FA2"/>
    <w:rsid w:val="003761CB"/>
    <w:rsid w:val="004864A2"/>
    <w:rsid w:val="004A3EC5"/>
    <w:rsid w:val="00552E30"/>
    <w:rsid w:val="00591E09"/>
    <w:rsid w:val="006B1838"/>
    <w:rsid w:val="0077010F"/>
    <w:rsid w:val="008563E5"/>
    <w:rsid w:val="008B7ECF"/>
    <w:rsid w:val="008D2654"/>
    <w:rsid w:val="008E45D2"/>
    <w:rsid w:val="00920B90"/>
    <w:rsid w:val="00A807AC"/>
    <w:rsid w:val="00BF6467"/>
    <w:rsid w:val="00C01B75"/>
    <w:rsid w:val="00CE4524"/>
    <w:rsid w:val="00DA757D"/>
    <w:rsid w:val="00DE7418"/>
    <w:rsid w:val="00E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E45D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E45D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Основной"/>
    <w:basedOn w:val="a"/>
    <w:uiPriority w:val="99"/>
    <w:semiHidden/>
    <w:rsid w:val="008E45D2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7">
    <w:name w:val="Буллит"/>
    <w:basedOn w:val="a6"/>
    <w:uiPriority w:val="99"/>
    <w:semiHidden/>
    <w:rsid w:val="008E45D2"/>
    <w:pPr>
      <w:ind w:firstLine="244"/>
    </w:pPr>
  </w:style>
  <w:style w:type="paragraph" w:customStyle="1" w:styleId="Standard">
    <w:name w:val="Standard"/>
    <w:uiPriority w:val="99"/>
    <w:semiHidden/>
    <w:rsid w:val="008E45D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39">
    <w:name w:val="Style39"/>
    <w:basedOn w:val="a"/>
    <w:uiPriority w:val="99"/>
    <w:semiHidden/>
    <w:rsid w:val="008E45D2"/>
    <w:pPr>
      <w:widowControl w:val="0"/>
      <w:autoSpaceDE w:val="0"/>
      <w:autoSpaceDN w:val="0"/>
      <w:adjustRightInd w:val="0"/>
      <w:spacing w:after="0" w:line="3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semiHidden/>
    <w:locked/>
    <w:rsid w:val="008E45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8E45D2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5">
    <w:name w:val="Style5"/>
    <w:basedOn w:val="a"/>
    <w:uiPriority w:val="99"/>
    <w:semiHidden/>
    <w:rsid w:val="008E45D2"/>
    <w:pPr>
      <w:widowControl w:val="0"/>
      <w:autoSpaceDE w:val="0"/>
      <w:autoSpaceDN w:val="0"/>
      <w:adjustRightInd w:val="0"/>
      <w:spacing w:after="0" w:line="269" w:lineRule="exact"/>
      <w:ind w:hanging="346"/>
    </w:pPr>
    <w:rPr>
      <w:rFonts w:ascii="Cambria" w:eastAsia="Calibri" w:hAnsi="Cambria" w:cs="Times New Roman"/>
      <w:sz w:val="24"/>
      <w:szCs w:val="24"/>
    </w:rPr>
  </w:style>
  <w:style w:type="character" w:customStyle="1" w:styleId="212pt">
    <w:name w:val="Основной текст (2) + 12 pt"/>
    <w:rsid w:val="008E45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7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E45D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E45D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Основной"/>
    <w:basedOn w:val="a"/>
    <w:uiPriority w:val="99"/>
    <w:semiHidden/>
    <w:rsid w:val="008E45D2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7">
    <w:name w:val="Буллит"/>
    <w:basedOn w:val="a6"/>
    <w:uiPriority w:val="99"/>
    <w:semiHidden/>
    <w:rsid w:val="008E45D2"/>
    <w:pPr>
      <w:ind w:firstLine="244"/>
    </w:pPr>
  </w:style>
  <w:style w:type="paragraph" w:customStyle="1" w:styleId="Standard">
    <w:name w:val="Standard"/>
    <w:uiPriority w:val="99"/>
    <w:semiHidden/>
    <w:rsid w:val="008E45D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39">
    <w:name w:val="Style39"/>
    <w:basedOn w:val="a"/>
    <w:uiPriority w:val="99"/>
    <w:semiHidden/>
    <w:rsid w:val="008E45D2"/>
    <w:pPr>
      <w:widowControl w:val="0"/>
      <w:autoSpaceDE w:val="0"/>
      <w:autoSpaceDN w:val="0"/>
      <w:adjustRightInd w:val="0"/>
      <w:spacing w:after="0" w:line="3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semiHidden/>
    <w:locked/>
    <w:rsid w:val="008E45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8E45D2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5">
    <w:name w:val="Style5"/>
    <w:basedOn w:val="a"/>
    <w:uiPriority w:val="99"/>
    <w:semiHidden/>
    <w:rsid w:val="008E45D2"/>
    <w:pPr>
      <w:widowControl w:val="0"/>
      <w:autoSpaceDE w:val="0"/>
      <w:autoSpaceDN w:val="0"/>
      <w:adjustRightInd w:val="0"/>
      <w:spacing w:after="0" w:line="269" w:lineRule="exact"/>
      <w:ind w:hanging="346"/>
    </w:pPr>
    <w:rPr>
      <w:rFonts w:ascii="Cambria" w:eastAsia="Calibri" w:hAnsi="Cambria" w:cs="Times New Roman"/>
      <w:sz w:val="24"/>
      <w:szCs w:val="24"/>
    </w:rPr>
  </w:style>
  <w:style w:type="character" w:customStyle="1" w:styleId="212pt">
    <w:name w:val="Основной текст (2) + 12 pt"/>
    <w:rsid w:val="008E45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7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2020-06-15T06:35:00Z</cp:lastPrinted>
  <dcterms:created xsi:type="dcterms:W3CDTF">2020-06-15T02:40:00Z</dcterms:created>
  <dcterms:modified xsi:type="dcterms:W3CDTF">2020-09-24T03:29:00Z</dcterms:modified>
</cp:coreProperties>
</file>